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hint="eastAsia" w:ascii="Times New Roman" w:hAnsi="Times New Roman" w:eastAsia="黑体"/>
          <w:bCs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snapToGrid w:val="0"/>
          <w:spacing w:val="-4"/>
          <w:kern w:val="0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hint="eastAsia" w:ascii="Times New Roman" w:hAnsi="Times New Roman" w:eastAsia="方正小标宋简体"/>
          <w:bCs/>
          <w:snapToGrid w:val="0"/>
          <w:spacing w:val="-4"/>
          <w:kern w:val="0"/>
          <w:sz w:val="44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bCs/>
          <w:snapToGrid w:val="0"/>
          <w:spacing w:val="-4"/>
          <w:kern w:val="0"/>
          <w:sz w:val="44"/>
          <w:szCs w:val="32"/>
        </w:rPr>
        <w:t>参赛承诺书</w:t>
      </w:r>
    </w:p>
    <w:bookmarkEnd w:id="0"/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参赛人姓名：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参赛作品名称：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本人自愿参加活动，对活动的有关规定和约定无任何异议，承诺本人的参赛作品不存在违法和侵权情况，如存在涉嫌抄袭、模仿、版权纠纷等行为，本人负全部责任。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bCs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snapToGrid w:val="0"/>
          <w:spacing w:val="-4"/>
          <w:kern w:val="0"/>
          <w:sz w:val="32"/>
          <w:szCs w:val="32"/>
        </w:rPr>
        <w:t>参赛作品的知识产权归原作者所有，本人同意作品如若获奖，大赛主办方、承办方和协办方有权无偿使用，用于制作、刊播、出版、巡展等方面。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snapToGrid w:val="0"/>
          <w:spacing w:val="-4"/>
          <w:kern w:val="0"/>
          <w:sz w:val="32"/>
          <w:szCs w:val="32"/>
        </w:rPr>
        <w:t>参赛作品若发生版权纠纷，责任由报送单位自负，所获奖项将给予撤销，奖金退还。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参赛人签名：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参赛人身份证号码：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  <w:u w:val="single"/>
        </w:rPr>
      </w:pP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  <w:u w:val="single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 w:firstLine="624" w:firstLineChars="200"/>
        <w:jc w:val="right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年     月     日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  <w:szCs w:val="32"/>
        </w:rPr>
        <w:t>（如作品为多人创作，则所有创作人均须签名并注明身份证号码。）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75F90CB5"/>
    <w:rsid w:val="75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2023-11-02T06:53:00Z</dcterms:created>
  <dc:creator>芮小婷</dc:creator>
  <cp:lastModifiedBy>芮小婷</cp:lastModifiedBy>
  <dcterms:modified xsi:type="dcterms:W3CDTF">2023-11-02T06:53:52Z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72D37649748E457692CFFE08C851BB63_11</vt:lpwstr>
  </property>
</Properties>
</file>